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517562" w:rsidRDefault="0084770C">
      <w:pPr>
        <w:widowControl w:val="0"/>
        <w:pBdr>
          <w:top w:val="nil"/>
          <w:left w:val="nil"/>
          <w:bottom w:val="nil"/>
          <w:right w:val="nil"/>
          <w:between w:val="nil"/>
        </w:pBdr>
        <w:spacing w:before="345" w:line="240" w:lineRule="auto"/>
        <w:ind w:left="2097" w:right="2097"/>
        <w:jc w:val="center"/>
        <w:rPr>
          <w:rFonts w:ascii="Calibri" w:eastAsia="Calibri" w:hAnsi="Calibri" w:cs="Calibri"/>
          <w:b/>
          <w:color w:val="000000"/>
          <w:sz w:val="24"/>
          <w:szCs w:val="24"/>
        </w:rPr>
      </w:pPr>
      <w:r>
        <w:rPr>
          <w:rFonts w:ascii="Calibri" w:eastAsia="Calibri" w:hAnsi="Calibri" w:cs="Calibri"/>
          <w:b/>
          <w:color w:val="000000"/>
          <w:sz w:val="24"/>
          <w:szCs w:val="24"/>
        </w:rPr>
        <w:t xml:space="preserve">Full-Time Registered </w:t>
      </w:r>
      <w:r>
        <w:rPr>
          <w:rFonts w:ascii="Calibri" w:eastAsia="Calibri" w:hAnsi="Calibri" w:cs="Calibri"/>
          <w:b/>
          <w:sz w:val="24"/>
          <w:szCs w:val="24"/>
        </w:rPr>
        <w:t>Massage Therapist</w:t>
      </w:r>
    </w:p>
    <w:p w14:paraId="00000002" w14:textId="77777777" w:rsidR="00517562" w:rsidRDefault="0084770C">
      <w:pPr>
        <w:widowControl w:val="0"/>
        <w:pBdr>
          <w:top w:val="nil"/>
          <w:left w:val="nil"/>
          <w:bottom w:val="nil"/>
          <w:right w:val="nil"/>
          <w:between w:val="nil"/>
        </w:pBdr>
        <w:spacing w:before="345" w:line="240" w:lineRule="auto"/>
        <w:ind w:right="230"/>
        <w:rPr>
          <w:rFonts w:ascii="Calibri" w:eastAsia="Calibri" w:hAnsi="Calibri" w:cs="Calibri"/>
          <w:color w:val="000000"/>
          <w:sz w:val="24"/>
          <w:szCs w:val="24"/>
        </w:rPr>
      </w:pPr>
      <w:r>
        <w:rPr>
          <w:rFonts w:ascii="Calibri" w:eastAsia="Calibri" w:hAnsi="Calibri" w:cs="Calibri"/>
          <w:color w:val="000000"/>
          <w:sz w:val="24"/>
          <w:szCs w:val="24"/>
        </w:rPr>
        <w:t xml:space="preserve">Thrive Health Ptbo is a busy health &amp; wellness clinic located centrally in Peterborough, Ontario, in the heart of the Kawartha Lakes. Enjoy the lack of traffic and commuting while being minutes from outdoor opportunities in the beautiful landscape that is </w:t>
      </w:r>
      <w:r>
        <w:rPr>
          <w:rFonts w:ascii="Calibri" w:eastAsia="Calibri" w:hAnsi="Calibri" w:cs="Calibri"/>
          <w:color w:val="000000"/>
          <w:sz w:val="24"/>
          <w:szCs w:val="24"/>
        </w:rPr>
        <w:t xml:space="preserve">Kawartha living. Peterborough is just 90 minutes from Toronto. </w:t>
      </w:r>
    </w:p>
    <w:p w14:paraId="00000003" w14:textId="77777777" w:rsidR="00517562" w:rsidRDefault="0084770C">
      <w:pPr>
        <w:widowControl w:val="0"/>
        <w:pBdr>
          <w:top w:val="nil"/>
          <w:left w:val="nil"/>
          <w:bottom w:val="nil"/>
          <w:right w:val="nil"/>
          <w:between w:val="nil"/>
        </w:pBdr>
        <w:spacing w:before="345" w:line="240" w:lineRule="auto"/>
        <w:ind w:right="249"/>
        <w:rPr>
          <w:rFonts w:ascii="Calibri" w:eastAsia="Calibri" w:hAnsi="Calibri" w:cs="Calibri"/>
          <w:color w:val="000000"/>
          <w:sz w:val="24"/>
          <w:szCs w:val="24"/>
        </w:rPr>
      </w:pPr>
      <w:r>
        <w:rPr>
          <w:rFonts w:ascii="Calibri" w:eastAsia="Calibri" w:hAnsi="Calibri" w:cs="Calibri"/>
          <w:color w:val="000000"/>
          <w:sz w:val="24"/>
          <w:szCs w:val="24"/>
        </w:rPr>
        <w:t>Our clinic is owned by clinicians and we pride ourselves in creating an autonomous, “family” feel for our team and patients. Our goal is to provide our patients with in-house, comprehensive an</w:t>
      </w:r>
      <w:r>
        <w:rPr>
          <w:rFonts w:ascii="Calibri" w:eastAsia="Calibri" w:hAnsi="Calibri" w:cs="Calibri"/>
          <w:color w:val="000000"/>
          <w:sz w:val="24"/>
          <w:szCs w:val="24"/>
        </w:rPr>
        <w:t>d evidence-based expertise. We are unable to accommodate all of our new massage therap</w:t>
      </w:r>
      <w:r>
        <w:rPr>
          <w:rFonts w:ascii="Calibri" w:eastAsia="Calibri" w:hAnsi="Calibri" w:cs="Calibri"/>
          <w:sz w:val="24"/>
          <w:szCs w:val="24"/>
        </w:rPr>
        <w:t>y</w:t>
      </w:r>
      <w:r>
        <w:rPr>
          <w:rFonts w:ascii="Calibri" w:eastAsia="Calibri" w:hAnsi="Calibri" w:cs="Calibri"/>
          <w:color w:val="000000"/>
          <w:sz w:val="24"/>
          <w:szCs w:val="24"/>
        </w:rPr>
        <w:t xml:space="preserve"> patients and we need an enthusiastic, well-rounded clinician ready to step in as soon as possible. </w:t>
      </w:r>
    </w:p>
    <w:p w14:paraId="00000004" w14:textId="77777777" w:rsidR="00517562" w:rsidRDefault="0084770C">
      <w:pPr>
        <w:widowControl w:val="0"/>
        <w:pBdr>
          <w:top w:val="nil"/>
          <w:left w:val="nil"/>
          <w:bottom w:val="nil"/>
          <w:right w:val="nil"/>
          <w:between w:val="nil"/>
        </w:pBdr>
        <w:spacing w:before="345" w:line="240" w:lineRule="auto"/>
        <w:ind w:right="139"/>
        <w:rPr>
          <w:rFonts w:ascii="Calibri" w:eastAsia="Calibri" w:hAnsi="Calibri" w:cs="Calibri"/>
          <w:color w:val="000000"/>
          <w:sz w:val="24"/>
          <w:szCs w:val="24"/>
        </w:rPr>
      </w:pPr>
      <w:r>
        <w:rPr>
          <w:rFonts w:ascii="Calibri" w:eastAsia="Calibri" w:hAnsi="Calibri" w:cs="Calibri"/>
          <w:color w:val="000000"/>
          <w:sz w:val="24"/>
          <w:szCs w:val="24"/>
        </w:rPr>
        <w:t>You will fit in well with our highly motivated, fun, and compassionate team and strive to collaborate with all practitioners to achieve the best results for your patients. You value continuously updating and broadening your skill-set and encouraging patien</w:t>
      </w:r>
      <w:r>
        <w:rPr>
          <w:rFonts w:ascii="Calibri" w:eastAsia="Calibri" w:hAnsi="Calibri" w:cs="Calibri"/>
          <w:color w:val="000000"/>
          <w:sz w:val="24"/>
          <w:szCs w:val="24"/>
        </w:rPr>
        <w:t xml:space="preserve">ts towards healthy living. </w:t>
      </w:r>
    </w:p>
    <w:p w14:paraId="00000005" w14:textId="77777777" w:rsidR="00517562" w:rsidRDefault="0084770C">
      <w:pPr>
        <w:widowControl w:val="0"/>
        <w:pBdr>
          <w:top w:val="nil"/>
          <w:left w:val="nil"/>
          <w:bottom w:val="nil"/>
          <w:right w:val="nil"/>
          <w:between w:val="nil"/>
        </w:pBdr>
        <w:spacing w:before="345" w:line="240" w:lineRule="auto"/>
        <w:ind w:right="278"/>
        <w:rPr>
          <w:rFonts w:ascii="Calibri" w:eastAsia="Calibri" w:hAnsi="Calibri" w:cs="Calibri"/>
          <w:i/>
          <w:sz w:val="24"/>
          <w:szCs w:val="24"/>
        </w:rPr>
      </w:pPr>
      <w:r>
        <w:rPr>
          <w:rFonts w:ascii="Calibri" w:eastAsia="Calibri" w:hAnsi="Calibri" w:cs="Calibri"/>
          <w:color w:val="000000"/>
          <w:sz w:val="24"/>
          <w:szCs w:val="24"/>
        </w:rPr>
        <w:t>We have a wide range of c</w:t>
      </w:r>
      <w:r>
        <w:rPr>
          <w:rFonts w:ascii="Calibri" w:eastAsia="Calibri" w:hAnsi="Calibri" w:cs="Calibri"/>
          <w:sz w:val="24"/>
          <w:szCs w:val="24"/>
        </w:rPr>
        <w:t xml:space="preserve">lients, with our current massage therapists treating youth, adults, and seniors, as well as pre-and postnatal and sports injury clients. </w:t>
      </w:r>
      <w:r>
        <w:rPr>
          <w:rFonts w:ascii="Calibri" w:eastAsia="Calibri" w:hAnsi="Calibri" w:cs="Calibri"/>
          <w:color w:val="000000"/>
          <w:sz w:val="24"/>
          <w:szCs w:val="24"/>
        </w:rPr>
        <w:t xml:space="preserve"> </w:t>
      </w:r>
    </w:p>
    <w:p w14:paraId="00000006" w14:textId="77777777" w:rsidR="00517562" w:rsidRDefault="0084770C">
      <w:pPr>
        <w:widowControl w:val="0"/>
        <w:pBdr>
          <w:top w:val="nil"/>
          <w:left w:val="nil"/>
          <w:bottom w:val="nil"/>
          <w:right w:val="nil"/>
          <w:between w:val="nil"/>
        </w:pBdr>
        <w:spacing w:before="345" w:line="240" w:lineRule="auto"/>
        <w:ind w:right="278"/>
        <w:rPr>
          <w:rFonts w:ascii="Calibri" w:eastAsia="Calibri" w:hAnsi="Calibri" w:cs="Calibri"/>
          <w:i/>
          <w:color w:val="000000"/>
          <w:sz w:val="24"/>
          <w:szCs w:val="24"/>
        </w:rPr>
      </w:pPr>
      <w:r>
        <w:rPr>
          <w:rFonts w:ascii="Calibri" w:eastAsia="Calibri" w:hAnsi="Calibri" w:cs="Calibri"/>
          <w:color w:val="000000"/>
          <w:sz w:val="24"/>
          <w:szCs w:val="24"/>
        </w:rPr>
        <w:t xml:space="preserve">Check out our team: </w:t>
      </w:r>
      <w:r>
        <w:rPr>
          <w:rFonts w:ascii="Calibri" w:eastAsia="Calibri" w:hAnsi="Calibri" w:cs="Calibri"/>
          <w:i/>
          <w:color w:val="000000"/>
          <w:sz w:val="24"/>
          <w:szCs w:val="24"/>
        </w:rPr>
        <w:t xml:space="preserve">www.thrivehealthptbo.ca </w:t>
      </w:r>
    </w:p>
    <w:p w14:paraId="00000007" w14:textId="77777777" w:rsidR="00517562" w:rsidRDefault="00517562">
      <w:pPr>
        <w:widowControl w:val="0"/>
        <w:pBdr>
          <w:top w:val="nil"/>
          <w:left w:val="nil"/>
          <w:bottom w:val="nil"/>
          <w:right w:val="nil"/>
          <w:between w:val="nil"/>
        </w:pBdr>
        <w:spacing w:line="240" w:lineRule="auto"/>
        <w:ind w:right="6604"/>
        <w:rPr>
          <w:rFonts w:ascii="Calibri" w:eastAsia="Calibri" w:hAnsi="Calibri" w:cs="Calibri"/>
          <w:i/>
          <w:sz w:val="24"/>
          <w:szCs w:val="24"/>
        </w:rPr>
      </w:pPr>
    </w:p>
    <w:p w14:paraId="00000008" w14:textId="77777777" w:rsidR="00517562" w:rsidRDefault="0084770C">
      <w:pPr>
        <w:widowControl w:val="0"/>
        <w:pBdr>
          <w:top w:val="nil"/>
          <w:left w:val="nil"/>
          <w:bottom w:val="nil"/>
          <w:right w:val="nil"/>
          <w:between w:val="nil"/>
        </w:pBdr>
        <w:spacing w:line="240" w:lineRule="auto"/>
        <w:ind w:right="6604"/>
        <w:rPr>
          <w:rFonts w:ascii="Calibri" w:eastAsia="Calibri" w:hAnsi="Calibri" w:cs="Calibri"/>
          <w:b/>
          <w:color w:val="000000"/>
          <w:sz w:val="24"/>
          <w:szCs w:val="24"/>
        </w:rPr>
      </w:pPr>
      <w:r>
        <w:rPr>
          <w:rFonts w:ascii="Calibri" w:eastAsia="Calibri" w:hAnsi="Calibri" w:cs="Calibri"/>
          <w:b/>
          <w:color w:val="000000"/>
          <w:sz w:val="24"/>
          <w:szCs w:val="24"/>
        </w:rPr>
        <w:t xml:space="preserve">We offer </w:t>
      </w:r>
      <w:r>
        <w:rPr>
          <w:rFonts w:ascii="Calibri" w:eastAsia="Calibri" w:hAnsi="Calibri" w:cs="Calibri"/>
          <w:b/>
          <w:sz w:val="24"/>
          <w:szCs w:val="24"/>
        </w:rPr>
        <w:t>you:</w:t>
      </w:r>
    </w:p>
    <w:p w14:paraId="00000009" w14:textId="77777777" w:rsidR="00517562" w:rsidRDefault="0084770C">
      <w:pPr>
        <w:widowControl w:val="0"/>
        <w:pBdr>
          <w:top w:val="nil"/>
          <w:left w:val="nil"/>
          <w:bottom w:val="nil"/>
          <w:right w:val="nil"/>
          <w:between w:val="nil"/>
        </w:pBdr>
        <w:spacing w:before="52" w:line="240" w:lineRule="auto"/>
        <w:ind w:left="360" w:right="230"/>
        <w:rPr>
          <w:rFonts w:ascii="Calibri" w:eastAsia="Calibri" w:hAnsi="Calibri" w:cs="Calibri"/>
          <w:sz w:val="24"/>
          <w:szCs w:val="24"/>
        </w:rPr>
      </w:pPr>
      <w:r>
        <w:rPr>
          <w:rFonts w:ascii="Calibri" w:eastAsia="Calibri" w:hAnsi="Calibri" w:cs="Calibri"/>
          <w:color w:val="000000"/>
          <w:sz w:val="24"/>
          <w:szCs w:val="24"/>
        </w:rPr>
        <w:t xml:space="preserve">1. A competitive fee split (%) </w:t>
      </w:r>
    </w:p>
    <w:p w14:paraId="0000000A" w14:textId="77777777" w:rsidR="00517562" w:rsidRDefault="0084770C">
      <w:pPr>
        <w:widowControl w:val="0"/>
        <w:pBdr>
          <w:top w:val="nil"/>
          <w:left w:val="nil"/>
          <w:bottom w:val="nil"/>
          <w:right w:val="nil"/>
          <w:between w:val="nil"/>
        </w:pBdr>
        <w:spacing w:before="52" w:line="240" w:lineRule="auto"/>
        <w:ind w:left="360" w:right="230"/>
        <w:rPr>
          <w:rFonts w:ascii="Calibri" w:eastAsia="Calibri" w:hAnsi="Calibri" w:cs="Calibri"/>
          <w:color w:val="000000"/>
          <w:sz w:val="24"/>
          <w:szCs w:val="24"/>
        </w:rPr>
      </w:pPr>
      <w:r>
        <w:rPr>
          <w:rFonts w:ascii="Calibri" w:eastAsia="Calibri" w:hAnsi="Calibri" w:cs="Calibri"/>
          <w:color w:val="000000"/>
          <w:sz w:val="24"/>
          <w:szCs w:val="24"/>
        </w:rPr>
        <w:t xml:space="preserve">2. </w:t>
      </w:r>
      <w:r>
        <w:rPr>
          <w:rFonts w:ascii="Calibri" w:eastAsia="Calibri" w:hAnsi="Calibri" w:cs="Calibri"/>
          <w:sz w:val="24"/>
          <w:szCs w:val="24"/>
        </w:rPr>
        <w:t>&gt;5 New Patients per week</w:t>
      </w:r>
    </w:p>
    <w:p w14:paraId="0000000B" w14:textId="77777777" w:rsidR="00517562" w:rsidRDefault="0084770C">
      <w:pPr>
        <w:widowControl w:val="0"/>
        <w:pBdr>
          <w:top w:val="nil"/>
          <w:left w:val="nil"/>
          <w:bottom w:val="nil"/>
          <w:right w:val="nil"/>
          <w:between w:val="nil"/>
        </w:pBdr>
        <w:spacing w:before="52" w:line="240" w:lineRule="auto"/>
        <w:ind w:left="360" w:right="230"/>
        <w:rPr>
          <w:rFonts w:ascii="Calibri" w:eastAsia="Calibri" w:hAnsi="Calibri" w:cs="Calibri"/>
          <w:color w:val="000000"/>
          <w:sz w:val="24"/>
          <w:szCs w:val="24"/>
        </w:rPr>
      </w:pPr>
      <w:r>
        <w:rPr>
          <w:rFonts w:ascii="Calibri" w:eastAsia="Calibri" w:hAnsi="Calibri" w:cs="Calibri"/>
          <w:sz w:val="24"/>
          <w:szCs w:val="24"/>
        </w:rPr>
        <w:t xml:space="preserve">3. </w:t>
      </w:r>
      <w:r>
        <w:rPr>
          <w:rFonts w:ascii="Calibri" w:eastAsia="Calibri" w:hAnsi="Calibri" w:cs="Calibri"/>
          <w:color w:val="000000"/>
          <w:sz w:val="24"/>
          <w:szCs w:val="24"/>
        </w:rPr>
        <w:t xml:space="preserve">Regular support in building and maintaining your caseload </w:t>
      </w:r>
    </w:p>
    <w:p w14:paraId="0000000C" w14:textId="77777777" w:rsidR="00517562" w:rsidRDefault="0084770C">
      <w:pPr>
        <w:widowControl w:val="0"/>
        <w:pBdr>
          <w:top w:val="nil"/>
          <w:left w:val="nil"/>
          <w:bottom w:val="nil"/>
          <w:right w:val="nil"/>
          <w:between w:val="nil"/>
        </w:pBdr>
        <w:spacing w:before="52" w:line="240" w:lineRule="auto"/>
        <w:ind w:left="360" w:right="230"/>
        <w:rPr>
          <w:rFonts w:ascii="Calibri" w:eastAsia="Calibri" w:hAnsi="Calibri" w:cs="Calibri"/>
          <w:color w:val="000000"/>
          <w:sz w:val="24"/>
          <w:szCs w:val="24"/>
        </w:rPr>
      </w:pPr>
      <w:r>
        <w:rPr>
          <w:rFonts w:ascii="Calibri" w:eastAsia="Calibri" w:hAnsi="Calibri" w:cs="Calibri"/>
          <w:color w:val="000000"/>
          <w:sz w:val="24"/>
          <w:szCs w:val="24"/>
        </w:rPr>
        <w:t xml:space="preserve">3. No admin work - we manage all reception, appointments, invoicing, and billing for you </w:t>
      </w:r>
    </w:p>
    <w:p w14:paraId="0000000D" w14:textId="77777777" w:rsidR="00517562" w:rsidRDefault="0084770C">
      <w:pPr>
        <w:widowControl w:val="0"/>
        <w:pBdr>
          <w:top w:val="nil"/>
          <w:left w:val="nil"/>
          <w:bottom w:val="nil"/>
          <w:right w:val="nil"/>
          <w:between w:val="nil"/>
        </w:pBdr>
        <w:spacing w:before="52" w:line="240" w:lineRule="auto"/>
        <w:ind w:left="360" w:right="230"/>
        <w:rPr>
          <w:rFonts w:ascii="Calibri" w:eastAsia="Calibri" w:hAnsi="Calibri" w:cs="Calibri"/>
          <w:color w:val="000000"/>
          <w:sz w:val="24"/>
          <w:szCs w:val="24"/>
        </w:rPr>
      </w:pPr>
      <w:r>
        <w:rPr>
          <w:rFonts w:ascii="Calibri" w:eastAsia="Calibri" w:hAnsi="Calibri" w:cs="Calibri"/>
          <w:color w:val="000000"/>
          <w:sz w:val="24"/>
          <w:szCs w:val="24"/>
        </w:rPr>
        <w:t>4. Electronic health records, online booking</w:t>
      </w:r>
      <w:r>
        <w:rPr>
          <w:rFonts w:ascii="Calibri" w:eastAsia="Calibri" w:hAnsi="Calibri" w:cs="Calibri"/>
          <w:color w:val="000000"/>
          <w:sz w:val="24"/>
          <w:szCs w:val="24"/>
        </w:rPr>
        <w:t xml:space="preserve"> and direct billing </w:t>
      </w:r>
    </w:p>
    <w:p w14:paraId="0000000E" w14:textId="77777777" w:rsidR="00517562" w:rsidRDefault="0084770C">
      <w:pPr>
        <w:widowControl w:val="0"/>
        <w:pBdr>
          <w:top w:val="nil"/>
          <w:left w:val="nil"/>
          <w:bottom w:val="nil"/>
          <w:right w:val="nil"/>
          <w:between w:val="nil"/>
        </w:pBdr>
        <w:spacing w:before="52" w:line="240" w:lineRule="auto"/>
        <w:ind w:left="360" w:right="230"/>
        <w:rPr>
          <w:rFonts w:ascii="Calibri" w:eastAsia="Calibri" w:hAnsi="Calibri" w:cs="Calibri"/>
          <w:sz w:val="24"/>
          <w:szCs w:val="24"/>
        </w:rPr>
      </w:pPr>
      <w:r>
        <w:rPr>
          <w:rFonts w:ascii="Calibri" w:eastAsia="Calibri" w:hAnsi="Calibri" w:cs="Calibri"/>
          <w:color w:val="000000"/>
          <w:sz w:val="24"/>
          <w:szCs w:val="24"/>
        </w:rPr>
        <w:t xml:space="preserve">5. Private </w:t>
      </w:r>
      <w:r>
        <w:rPr>
          <w:rFonts w:ascii="Calibri" w:eastAsia="Calibri" w:hAnsi="Calibri" w:cs="Calibri"/>
          <w:sz w:val="24"/>
          <w:szCs w:val="24"/>
        </w:rPr>
        <w:t>a</w:t>
      </w:r>
      <w:r>
        <w:rPr>
          <w:rFonts w:ascii="Calibri" w:eastAsia="Calibri" w:hAnsi="Calibri" w:cs="Calibri"/>
          <w:color w:val="000000"/>
          <w:sz w:val="24"/>
          <w:szCs w:val="24"/>
        </w:rPr>
        <w:t xml:space="preserve">ssessment &amp; </w:t>
      </w:r>
      <w:r>
        <w:rPr>
          <w:rFonts w:ascii="Calibri" w:eastAsia="Calibri" w:hAnsi="Calibri" w:cs="Calibri"/>
          <w:sz w:val="24"/>
          <w:szCs w:val="24"/>
        </w:rPr>
        <w:t>t</w:t>
      </w:r>
      <w:r>
        <w:rPr>
          <w:rFonts w:ascii="Calibri" w:eastAsia="Calibri" w:hAnsi="Calibri" w:cs="Calibri"/>
          <w:color w:val="000000"/>
          <w:sz w:val="24"/>
          <w:szCs w:val="24"/>
        </w:rPr>
        <w:t xml:space="preserve">reatment </w:t>
      </w:r>
      <w:r>
        <w:rPr>
          <w:rFonts w:ascii="Calibri" w:eastAsia="Calibri" w:hAnsi="Calibri" w:cs="Calibri"/>
          <w:sz w:val="24"/>
          <w:szCs w:val="24"/>
        </w:rPr>
        <w:t>r</w:t>
      </w:r>
      <w:r>
        <w:rPr>
          <w:rFonts w:ascii="Calibri" w:eastAsia="Calibri" w:hAnsi="Calibri" w:cs="Calibri"/>
          <w:color w:val="000000"/>
          <w:sz w:val="24"/>
          <w:szCs w:val="24"/>
        </w:rPr>
        <w:t xml:space="preserve">ooms </w:t>
      </w:r>
    </w:p>
    <w:p w14:paraId="0000000F" w14:textId="77777777" w:rsidR="00517562" w:rsidRDefault="0084770C">
      <w:pPr>
        <w:widowControl w:val="0"/>
        <w:pBdr>
          <w:top w:val="nil"/>
          <w:left w:val="nil"/>
          <w:bottom w:val="nil"/>
          <w:right w:val="nil"/>
          <w:between w:val="nil"/>
        </w:pBdr>
        <w:spacing w:before="52" w:line="240" w:lineRule="auto"/>
        <w:ind w:left="360" w:right="230"/>
        <w:rPr>
          <w:rFonts w:ascii="Calibri" w:eastAsia="Calibri" w:hAnsi="Calibri" w:cs="Calibri"/>
          <w:sz w:val="24"/>
          <w:szCs w:val="24"/>
        </w:rPr>
      </w:pPr>
      <w:r>
        <w:rPr>
          <w:rFonts w:ascii="Calibri" w:eastAsia="Calibri" w:hAnsi="Calibri" w:cs="Calibri"/>
          <w:sz w:val="24"/>
          <w:szCs w:val="24"/>
        </w:rPr>
        <w:t>6. A clinical mentorship program</w:t>
      </w:r>
    </w:p>
    <w:p w14:paraId="00000010" w14:textId="77777777" w:rsidR="00517562" w:rsidRDefault="0084770C">
      <w:pPr>
        <w:widowControl w:val="0"/>
        <w:pBdr>
          <w:top w:val="nil"/>
          <w:left w:val="nil"/>
          <w:bottom w:val="nil"/>
          <w:right w:val="nil"/>
          <w:between w:val="nil"/>
        </w:pBdr>
        <w:spacing w:before="52" w:line="240" w:lineRule="auto"/>
        <w:ind w:left="360" w:right="230"/>
        <w:rPr>
          <w:rFonts w:ascii="Calibri" w:eastAsia="Calibri" w:hAnsi="Calibri" w:cs="Calibri"/>
          <w:color w:val="000000"/>
          <w:sz w:val="24"/>
          <w:szCs w:val="24"/>
        </w:rPr>
      </w:pPr>
      <w:r>
        <w:rPr>
          <w:rFonts w:ascii="Calibri" w:eastAsia="Calibri" w:hAnsi="Calibri" w:cs="Calibri"/>
          <w:sz w:val="24"/>
          <w:szCs w:val="24"/>
        </w:rPr>
        <w:t>7. Ongoing learning</w:t>
      </w:r>
      <w:r>
        <w:rPr>
          <w:rFonts w:ascii="Calibri" w:eastAsia="Calibri" w:hAnsi="Calibri" w:cs="Calibri"/>
          <w:color w:val="000000"/>
          <w:sz w:val="24"/>
          <w:szCs w:val="24"/>
        </w:rPr>
        <w:t xml:space="preserve"> opportunities with clinical rounds and team meetings bi-weekly. As clinicians, our learning never ends! </w:t>
      </w:r>
    </w:p>
    <w:p w14:paraId="00000011" w14:textId="77777777" w:rsidR="00517562" w:rsidRDefault="0084770C">
      <w:pPr>
        <w:widowControl w:val="0"/>
        <w:pBdr>
          <w:top w:val="nil"/>
          <w:left w:val="nil"/>
          <w:bottom w:val="nil"/>
          <w:right w:val="nil"/>
          <w:between w:val="nil"/>
        </w:pBdr>
        <w:spacing w:before="52" w:line="240" w:lineRule="auto"/>
        <w:ind w:left="360" w:right="230"/>
        <w:rPr>
          <w:rFonts w:ascii="Calibri" w:eastAsia="Calibri" w:hAnsi="Calibri" w:cs="Calibri"/>
          <w:sz w:val="24"/>
          <w:szCs w:val="24"/>
        </w:rPr>
      </w:pPr>
      <w:r>
        <w:rPr>
          <w:rFonts w:ascii="Calibri" w:eastAsia="Calibri" w:hAnsi="Calibri" w:cs="Calibri"/>
          <w:sz w:val="24"/>
          <w:szCs w:val="24"/>
        </w:rPr>
        <w:t>8. Company sponsored team events</w:t>
      </w:r>
    </w:p>
    <w:p w14:paraId="00000012" w14:textId="77777777" w:rsidR="00517562" w:rsidRDefault="0084770C">
      <w:pPr>
        <w:widowControl w:val="0"/>
        <w:spacing w:before="240" w:after="240" w:line="240" w:lineRule="auto"/>
        <w:rPr>
          <w:rFonts w:ascii="Calibri" w:eastAsia="Calibri" w:hAnsi="Calibri" w:cs="Calibri"/>
          <w:b/>
          <w:sz w:val="24"/>
          <w:szCs w:val="24"/>
        </w:rPr>
      </w:pPr>
      <w:r>
        <w:rPr>
          <w:rFonts w:ascii="Calibri" w:eastAsia="Calibri" w:hAnsi="Calibri" w:cs="Calibri"/>
          <w:b/>
          <w:sz w:val="24"/>
          <w:szCs w:val="24"/>
        </w:rPr>
        <w:t>We believe in MENTORSHIP!</w:t>
      </w:r>
    </w:p>
    <w:p w14:paraId="00000013" w14:textId="77777777" w:rsidR="00517562" w:rsidRDefault="0084770C">
      <w:pPr>
        <w:widowControl w:val="0"/>
        <w:spacing w:before="240" w:after="240" w:line="240" w:lineRule="auto"/>
        <w:rPr>
          <w:rFonts w:ascii="Calibri" w:eastAsia="Calibri" w:hAnsi="Calibri" w:cs="Calibri"/>
          <w:sz w:val="24"/>
          <w:szCs w:val="24"/>
        </w:rPr>
      </w:pPr>
      <w:r>
        <w:rPr>
          <w:rFonts w:ascii="Calibri" w:eastAsia="Calibri" w:hAnsi="Calibri" w:cs="Calibri"/>
          <w:b/>
          <w:sz w:val="24"/>
          <w:szCs w:val="24"/>
        </w:rPr>
        <w:t xml:space="preserve"> </w:t>
      </w:r>
      <w:r>
        <w:rPr>
          <w:rFonts w:ascii="Calibri" w:eastAsia="Calibri" w:hAnsi="Calibri" w:cs="Calibri"/>
          <w:sz w:val="24"/>
          <w:szCs w:val="24"/>
        </w:rPr>
        <w:t>Whether you are a seasoned clinician or new grad, we help you sharpen and add new skills t</w:t>
      </w:r>
      <w:r>
        <w:rPr>
          <w:rFonts w:ascii="Calibri" w:eastAsia="Calibri" w:hAnsi="Calibri" w:cs="Calibri"/>
          <w:sz w:val="24"/>
          <w:szCs w:val="24"/>
        </w:rPr>
        <w:t xml:space="preserve">o your clinical tool-kit. As clinicians our learning never ends. </w:t>
      </w:r>
    </w:p>
    <w:p w14:paraId="00000014" w14:textId="77777777" w:rsidR="00517562" w:rsidRDefault="0084770C">
      <w:pPr>
        <w:widowControl w:val="0"/>
        <w:spacing w:before="240" w:after="240" w:line="240" w:lineRule="auto"/>
        <w:rPr>
          <w:rFonts w:ascii="Calibri" w:eastAsia="Calibri" w:hAnsi="Calibri" w:cs="Calibri"/>
          <w:sz w:val="24"/>
          <w:szCs w:val="24"/>
        </w:rPr>
      </w:pPr>
      <w:r>
        <w:rPr>
          <w:rFonts w:ascii="Calibri" w:eastAsia="Calibri" w:hAnsi="Calibri" w:cs="Calibri"/>
          <w:sz w:val="24"/>
          <w:szCs w:val="24"/>
        </w:rPr>
        <w:t xml:space="preserve">As a new grad you can also take advantage of our Direct Mentorship Program. The Direct </w:t>
      </w:r>
      <w:r>
        <w:rPr>
          <w:rFonts w:ascii="Calibri" w:eastAsia="Calibri" w:hAnsi="Calibri" w:cs="Calibri"/>
          <w:sz w:val="24"/>
          <w:szCs w:val="24"/>
        </w:rPr>
        <w:lastRenderedPageBreak/>
        <w:t xml:space="preserve">Mentorship Program is on-going until you feel like a clinician superstar. </w:t>
      </w:r>
    </w:p>
    <w:p w14:paraId="00000015" w14:textId="77777777" w:rsidR="00517562" w:rsidRDefault="0084770C">
      <w:pPr>
        <w:widowControl w:val="0"/>
        <w:spacing w:before="240" w:after="240" w:line="240" w:lineRule="auto"/>
        <w:rPr>
          <w:rFonts w:ascii="Calibri" w:eastAsia="Calibri" w:hAnsi="Calibri" w:cs="Calibri"/>
          <w:b/>
          <w:sz w:val="24"/>
          <w:szCs w:val="24"/>
        </w:rPr>
      </w:pPr>
      <w:r>
        <w:rPr>
          <w:rFonts w:ascii="Calibri" w:eastAsia="Calibri" w:hAnsi="Calibri" w:cs="Calibri"/>
          <w:b/>
          <w:sz w:val="24"/>
          <w:szCs w:val="24"/>
        </w:rPr>
        <w:t>How does it work?</w:t>
      </w:r>
    </w:p>
    <w:p w14:paraId="00000016" w14:textId="77777777" w:rsidR="00517562" w:rsidRDefault="0084770C">
      <w:pPr>
        <w:widowControl w:val="0"/>
        <w:spacing w:after="240" w:line="240" w:lineRule="auto"/>
        <w:ind w:left="1080" w:hanging="360"/>
        <w:rPr>
          <w:rFonts w:ascii="Calibri" w:eastAsia="Calibri" w:hAnsi="Calibri" w:cs="Calibri"/>
          <w:sz w:val="24"/>
          <w:szCs w:val="24"/>
        </w:rPr>
      </w:pPr>
      <w:r>
        <w:rPr>
          <w:rFonts w:ascii="Calibri" w:eastAsia="Calibri" w:hAnsi="Calibri" w:cs="Calibri"/>
          <w:sz w:val="24"/>
          <w:szCs w:val="24"/>
        </w:rPr>
        <w:t>·</w:t>
      </w:r>
      <w:r>
        <w:rPr>
          <w:rFonts w:ascii="Times New Roman" w:eastAsia="Times New Roman" w:hAnsi="Times New Roman" w:cs="Times New Roman"/>
          <w:sz w:val="14"/>
          <w:szCs w:val="14"/>
        </w:rPr>
        <w:t xml:space="preserve">       </w:t>
      </w:r>
      <w:r>
        <w:rPr>
          <w:rFonts w:ascii="Calibri" w:eastAsia="Calibri" w:hAnsi="Calibri" w:cs="Calibri"/>
          <w:sz w:val="24"/>
          <w:szCs w:val="24"/>
        </w:rPr>
        <w:t>Yo</w:t>
      </w:r>
      <w:r>
        <w:rPr>
          <w:rFonts w:ascii="Calibri" w:eastAsia="Calibri" w:hAnsi="Calibri" w:cs="Calibri"/>
          <w:sz w:val="24"/>
          <w:szCs w:val="24"/>
        </w:rPr>
        <w:t>u will meet regularly with a dedicated clinical mentor</w:t>
      </w:r>
    </w:p>
    <w:p w14:paraId="00000017" w14:textId="77777777" w:rsidR="00517562" w:rsidRDefault="0084770C">
      <w:pPr>
        <w:widowControl w:val="0"/>
        <w:spacing w:after="240" w:line="240" w:lineRule="auto"/>
        <w:ind w:left="1080" w:hanging="360"/>
        <w:rPr>
          <w:rFonts w:ascii="Calibri" w:eastAsia="Calibri" w:hAnsi="Calibri" w:cs="Calibri"/>
          <w:sz w:val="24"/>
          <w:szCs w:val="24"/>
        </w:rPr>
      </w:pPr>
      <w:r>
        <w:rPr>
          <w:rFonts w:ascii="Calibri" w:eastAsia="Calibri" w:hAnsi="Calibri" w:cs="Calibri"/>
          <w:sz w:val="24"/>
          <w:szCs w:val="24"/>
        </w:rPr>
        <w:t>·</w:t>
      </w:r>
      <w:r>
        <w:rPr>
          <w:rFonts w:ascii="Times New Roman" w:eastAsia="Times New Roman" w:hAnsi="Times New Roman" w:cs="Times New Roman"/>
          <w:sz w:val="14"/>
          <w:szCs w:val="14"/>
        </w:rPr>
        <w:t xml:space="preserve">       </w:t>
      </w:r>
      <w:r>
        <w:rPr>
          <w:rFonts w:ascii="Calibri" w:eastAsia="Calibri" w:hAnsi="Calibri" w:cs="Calibri"/>
          <w:sz w:val="24"/>
          <w:szCs w:val="24"/>
        </w:rPr>
        <w:t>Practice new and advanced techniques to build and sharpen your skills</w:t>
      </w:r>
    </w:p>
    <w:p w14:paraId="00000018" w14:textId="77777777" w:rsidR="00517562" w:rsidRDefault="0084770C">
      <w:pPr>
        <w:widowControl w:val="0"/>
        <w:spacing w:after="240" w:line="240" w:lineRule="auto"/>
        <w:ind w:left="1080" w:hanging="360"/>
        <w:rPr>
          <w:rFonts w:ascii="Calibri" w:eastAsia="Calibri" w:hAnsi="Calibri" w:cs="Calibri"/>
          <w:sz w:val="24"/>
          <w:szCs w:val="24"/>
        </w:rPr>
      </w:pPr>
      <w:r>
        <w:rPr>
          <w:rFonts w:ascii="Calibri" w:eastAsia="Calibri" w:hAnsi="Calibri" w:cs="Calibri"/>
          <w:sz w:val="24"/>
          <w:szCs w:val="24"/>
        </w:rPr>
        <w:t>·</w:t>
      </w:r>
      <w:r>
        <w:rPr>
          <w:rFonts w:ascii="Times New Roman" w:eastAsia="Times New Roman" w:hAnsi="Times New Roman" w:cs="Times New Roman"/>
          <w:sz w:val="14"/>
          <w:szCs w:val="14"/>
        </w:rPr>
        <w:t xml:space="preserve">       </w:t>
      </w:r>
      <w:r>
        <w:rPr>
          <w:rFonts w:ascii="Calibri" w:eastAsia="Calibri" w:hAnsi="Calibri" w:cs="Calibri"/>
          <w:sz w:val="24"/>
          <w:szCs w:val="24"/>
        </w:rPr>
        <w:t>Get help to build a full caseload and maintain it</w:t>
      </w:r>
    </w:p>
    <w:p w14:paraId="00000019" w14:textId="77777777" w:rsidR="00517562" w:rsidRDefault="0084770C">
      <w:pPr>
        <w:widowControl w:val="0"/>
        <w:spacing w:after="240" w:line="240" w:lineRule="auto"/>
        <w:ind w:left="1080" w:hanging="360"/>
        <w:rPr>
          <w:rFonts w:ascii="Calibri" w:eastAsia="Calibri" w:hAnsi="Calibri" w:cs="Calibri"/>
          <w:sz w:val="24"/>
          <w:szCs w:val="24"/>
        </w:rPr>
      </w:pPr>
      <w:r>
        <w:rPr>
          <w:rFonts w:ascii="Calibri" w:eastAsia="Calibri" w:hAnsi="Calibri" w:cs="Calibri"/>
          <w:sz w:val="24"/>
          <w:szCs w:val="24"/>
        </w:rPr>
        <w:t>·</w:t>
      </w:r>
      <w:r>
        <w:rPr>
          <w:rFonts w:ascii="Times New Roman" w:eastAsia="Times New Roman" w:hAnsi="Times New Roman" w:cs="Times New Roman"/>
          <w:sz w:val="14"/>
          <w:szCs w:val="14"/>
        </w:rPr>
        <w:t xml:space="preserve">       </w:t>
      </w:r>
      <w:r>
        <w:rPr>
          <w:rFonts w:ascii="Calibri" w:eastAsia="Calibri" w:hAnsi="Calibri" w:cs="Calibri"/>
          <w:sz w:val="24"/>
          <w:szCs w:val="24"/>
        </w:rPr>
        <w:t>How to create a treatment plan and keep patients committe</w:t>
      </w:r>
      <w:r>
        <w:rPr>
          <w:rFonts w:ascii="Calibri" w:eastAsia="Calibri" w:hAnsi="Calibri" w:cs="Calibri"/>
          <w:sz w:val="24"/>
          <w:szCs w:val="24"/>
        </w:rPr>
        <w:t>d to it so they graduate and reach their outcomes</w:t>
      </w:r>
    </w:p>
    <w:p w14:paraId="0000001A" w14:textId="77777777" w:rsidR="00517562" w:rsidRDefault="0084770C">
      <w:pPr>
        <w:widowControl w:val="0"/>
        <w:pBdr>
          <w:top w:val="nil"/>
          <w:left w:val="nil"/>
          <w:bottom w:val="nil"/>
          <w:right w:val="nil"/>
          <w:between w:val="nil"/>
        </w:pBdr>
        <w:spacing w:before="350" w:line="240" w:lineRule="auto"/>
        <w:ind w:right="6921"/>
        <w:rPr>
          <w:rFonts w:ascii="Calibri" w:eastAsia="Calibri" w:hAnsi="Calibri" w:cs="Calibri"/>
          <w:b/>
          <w:color w:val="000000"/>
          <w:sz w:val="24"/>
          <w:szCs w:val="24"/>
        </w:rPr>
      </w:pPr>
      <w:r>
        <w:rPr>
          <w:rFonts w:ascii="Calibri" w:eastAsia="Calibri" w:hAnsi="Calibri" w:cs="Calibri"/>
          <w:b/>
          <w:color w:val="000000"/>
          <w:sz w:val="24"/>
          <w:szCs w:val="24"/>
        </w:rPr>
        <w:t xml:space="preserve">Required Competencies: </w:t>
      </w:r>
    </w:p>
    <w:p w14:paraId="0000001B" w14:textId="77777777" w:rsidR="00517562" w:rsidRDefault="0084770C">
      <w:pPr>
        <w:widowControl w:val="0"/>
        <w:pBdr>
          <w:top w:val="nil"/>
          <w:left w:val="nil"/>
          <w:bottom w:val="nil"/>
          <w:right w:val="nil"/>
          <w:between w:val="nil"/>
        </w:pBdr>
        <w:spacing w:before="62" w:line="240" w:lineRule="auto"/>
        <w:ind w:left="360" w:right="561"/>
        <w:rPr>
          <w:rFonts w:ascii="Calibri" w:eastAsia="Calibri" w:hAnsi="Calibri" w:cs="Calibri"/>
          <w:color w:val="000000"/>
          <w:sz w:val="24"/>
          <w:szCs w:val="24"/>
        </w:rPr>
      </w:pPr>
      <w:r>
        <w:rPr>
          <w:rFonts w:ascii="Calibri" w:eastAsia="Calibri" w:hAnsi="Calibri" w:cs="Calibri"/>
          <w:color w:val="000000"/>
          <w:sz w:val="24"/>
          <w:szCs w:val="24"/>
        </w:rPr>
        <w:t xml:space="preserve">• Registered member (in good standing) with the College of Massage Therapists of Ontario </w:t>
      </w:r>
    </w:p>
    <w:p w14:paraId="0000001C" w14:textId="77777777" w:rsidR="00517562" w:rsidRDefault="00517562">
      <w:pPr>
        <w:widowControl w:val="0"/>
        <w:pBdr>
          <w:top w:val="nil"/>
          <w:left w:val="nil"/>
          <w:bottom w:val="nil"/>
          <w:right w:val="nil"/>
          <w:between w:val="nil"/>
        </w:pBdr>
        <w:spacing w:before="62" w:line="240" w:lineRule="auto"/>
        <w:ind w:left="360" w:right="561"/>
        <w:rPr>
          <w:rFonts w:ascii="Calibri" w:eastAsia="Calibri" w:hAnsi="Calibri" w:cs="Calibri"/>
          <w:sz w:val="24"/>
          <w:szCs w:val="24"/>
        </w:rPr>
      </w:pPr>
    </w:p>
    <w:p w14:paraId="0000001D" w14:textId="77777777" w:rsidR="00517562" w:rsidRDefault="0084770C">
      <w:pPr>
        <w:widowControl w:val="0"/>
        <w:spacing w:before="240" w:after="240" w:line="240" w:lineRule="auto"/>
        <w:rPr>
          <w:rFonts w:ascii="Calibri" w:eastAsia="Calibri" w:hAnsi="Calibri" w:cs="Calibri"/>
          <w:sz w:val="24"/>
          <w:szCs w:val="24"/>
        </w:rPr>
      </w:pPr>
      <w:r>
        <w:rPr>
          <w:rFonts w:ascii="Calibri" w:eastAsia="Calibri" w:hAnsi="Calibri" w:cs="Calibri"/>
          <w:b/>
          <w:sz w:val="24"/>
          <w:szCs w:val="24"/>
        </w:rPr>
        <w:t>Well, you’ve kept reading.</w:t>
      </w:r>
      <w:r>
        <w:rPr>
          <w:rFonts w:ascii="Calibri" w:eastAsia="Calibri" w:hAnsi="Calibri" w:cs="Calibri"/>
          <w:sz w:val="24"/>
          <w:szCs w:val="24"/>
        </w:rPr>
        <w:t xml:space="preserve"> That’s great! Here are some more perks our clinicians have requested and received:</w:t>
      </w:r>
    </w:p>
    <w:p w14:paraId="0000001E" w14:textId="77777777" w:rsidR="00517562" w:rsidRDefault="0084770C">
      <w:pPr>
        <w:widowControl w:val="0"/>
        <w:spacing w:before="240" w:after="240" w:line="240" w:lineRule="auto"/>
        <w:ind w:left="1080" w:hanging="360"/>
        <w:rPr>
          <w:rFonts w:ascii="Calibri" w:eastAsia="Calibri" w:hAnsi="Calibri" w:cs="Calibri"/>
          <w:sz w:val="24"/>
          <w:szCs w:val="24"/>
        </w:rPr>
      </w:pPr>
      <w:r>
        <w:rPr>
          <w:rFonts w:ascii="Calibri" w:eastAsia="Calibri" w:hAnsi="Calibri" w:cs="Calibri"/>
          <w:sz w:val="24"/>
          <w:szCs w:val="24"/>
        </w:rPr>
        <w:t>·</w:t>
      </w:r>
      <w:r>
        <w:rPr>
          <w:rFonts w:ascii="Times New Roman" w:eastAsia="Times New Roman" w:hAnsi="Times New Roman" w:cs="Times New Roman"/>
          <w:sz w:val="14"/>
          <w:szCs w:val="14"/>
        </w:rPr>
        <w:t xml:space="preserve">       </w:t>
      </w:r>
      <w:r>
        <w:rPr>
          <w:rFonts w:ascii="Calibri" w:eastAsia="Calibri" w:hAnsi="Calibri" w:cs="Calibri"/>
          <w:sz w:val="24"/>
          <w:szCs w:val="24"/>
        </w:rPr>
        <w:t>Extra hours available ($)</w:t>
      </w:r>
    </w:p>
    <w:p w14:paraId="0000001F" w14:textId="77777777" w:rsidR="00517562" w:rsidRDefault="0084770C">
      <w:pPr>
        <w:widowControl w:val="0"/>
        <w:spacing w:before="240" w:after="240" w:line="240" w:lineRule="auto"/>
        <w:ind w:left="1080" w:hanging="360"/>
        <w:rPr>
          <w:rFonts w:ascii="Calibri" w:eastAsia="Calibri" w:hAnsi="Calibri" w:cs="Calibri"/>
          <w:sz w:val="24"/>
          <w:szCs w:val="24"/>
        </w:rPr>
      </w:pPr>
      <w:r>
        <w:rPr>
          <w:rFonts w:ascii="Calibri" w:eastAsia="Calibri" w:hAnsi="Calibri" w:cs="Calibri"/>
          <w:sz w:val="24"/>
          <w:szCs w:val="24"/>
        </w:rPr>
        <w:t>·</w:t>
      </w:r>
      <w:r>
        <w:rPr>
          <w:rFonts w:ascii="Times New Roman" w:eastAsia="Times New Roman" w:hAnsi="Times New Roman" w:cs="Times New Roman"/>
          <w:sz w:val="14"/>
          <w:szCs w:val="14"/>
        </w:rPr>
        <w:t xml:space="preserve">       </w:t>
      </w:r>
      <w:r>
        <w:rPr>
          <w:rFonts w:ascii="Calibri" w:eastAsia="Calibri" w:hAnsi="Calibri" w:cs="Calibri"/>
          <w:sz w:val="24"/>
          <w:szCs w:val="24"/>
        </w:rPr>
        <w:t>Collaboration with other health professionals</w:t>
      </w:r>
    </w:p>
    <w:p w14:paraId="00000020" w14:textId="77777777" w:rsidR="00517562" w:rsidRDefault="0084770C">
      <w:pPr>
        <w:widowControl w:val="0"/>
        <w:spacing w:before="240" w:after="240" w:line="240" w:lineRule="auto"/>
        <w:ind w:left="1080" w:hanging="360"/>
        <w:rPr>
          <w:rFonts w:ascii="Calibri" w:eastAsia="Calibri" w:hAnsi="Calibri" w:cs="Calibri"/>
          <w:sz w:val="24"/>
          <w:szCs w:val="24"/>
        </w:rPr>
      </w:pPr>
      <w:r>
        <w:rPr>
          <w:rFonts w:ascii="Calibri" w:eastAsia="Calibri" w:hAnsi="Calibri" w:cs="Calibri"/>
          <w:sz w:val="24"/>
          <w:szCs w:val="24"/>
        </w:rPr>
        <w:t>·</w:t>
      </w:r>
      <w:r>
        <w:rPr>
          <w:rFonts w:ascii="Times New Roman" w:eastAsia="Times New Roman" w:hAnsi="Times New Roman" w:cs="Times New Roman"/>
          <w:sz w:val="14"/>
          <w:szCs w:val="14"/>
        </w:rPr>
        <w:t xml:space="preserve">       </w:t>
      </w:r>
      <w:r>
        <w:rPr>
          <w:rFonts w:ascii="Calibri" w:eastAsia="Calibri" w:hAnsi="Calibri" w:cs="Calibri"/>
          <w:sz w:val="24"/>
          <w:szCs w:val="24"/>
        </w:rPr>
        <w:t>Private rooms for assessments</w:t>
      </w:r>
    </w:p>
    <w:p w14:paraId="00000021" w14:textId="77777777" w:rsidR="00517562" w:rsidRDefault="0084770C">
      <w:pPr>
        <w:widowControl w:val="0"/>
        <w:spacing w:before="240" w:after="240" w:line="240" w:lineRule="auto"/>
        <w:ind w:left="1080" w:hanging="360"/>
        <w:rPr>
          <w:rFonts w:ascii="Calibri" w:eastAsia="Calibri" w:hAnsi="Calibri" w:cs="Calibri"/>
          <w:sz w:val="24"/>
          <w:szCs w:val="24"/>
        </w:rPr>
      </w:pPr>
      <w:r>
        <w:rPr>
          <w:rFonts w:ascii="Calibri" w:eastAsia="Calibri" w:hAnsi="Calibri" w:cs="Calibri"/>
          <w:sz w:val="24"/>
          <w:szCs w:val="24"/>
        </w:rPr>
        <w:t>·</w:t>
      </w:r>
      <w:r>
        <w:rPr>
          <w:rFonts w:ascii="Times New Roman" w:eastAsia="Times New Roman" w:hAnsi="Times New Roman" w:cs="Times New Roman"/>
          <w:sz w:val="14"/>
          <w:szCs w:val="14"/>
        </w:rPr>
        <w:t xml:space="preserve">       </w:t>
      </w:r>
      <w:r>
        <w:rPr>
          <w:rFonts w:ascii="Calibri" w:eastAsia="Calibri" w:hAnsi="Calibri" w:cs="Calibri"/>
          <w:sz w:val="24"/>
          <w:szCs w:val="24"/>
        </w:rPr>
        <w:t>State of the art equipment</w:t>
      </w:r>
    </w:p>
    <w:p w14:paraId="00000022" w14:textId="77777777" w:rsidR="00517562" w:rsidRDefault="0084770C">
      <w:pPr>
        <w:widowControl w:val="0"/>
        <w:spacing w:before="240" w:after="240" w:line="240" w:lineRule="auto"/>
        <w:ind w:left="1080" w:hanging="360"/>
        <w:rPr>
          <w:rFonts w:ascii="Calibri" w:eastAsia="Calibri" w:hAnsi="Calibri" w:cs="Calibri"/>
          <w:sz w:val="24"/>
          <w:szCs w:val="24"/>
        </w:rPr>
      </w:pPr>
      <w:r>
        <w:rPr>
          <w:rFonts w:ascii="Calibri" w:eastAsia="Calibri" w:hAnsi="Calibri" w:cs="Calibri"/>
          <w:sz w:val="24"/>
          <w:szCs w:val="24"/>
        </w:rPr>
        <w:t>·</w:t>
      </w:r>
      <w:r>
        <w:rPr>
          <w:rFonts w:ascii="Times New Roman" w:eastAsia="Times New Roman" w:hAnsi="Times New Roman" w:cs="Times New Roman"/>
          <w:sz w:val="14"/>
          <w:szCs w:val="14"/>
        </w:rPr>
        <w:t xml:space="preserve">       </w:t>
      </w:r>
      <w:r>
        <w:rPr>
          <w:rFonts w:ascii="Calibri" w:eastAsia="Calibri" w:hAnsi="Calibri" w:cs="Calibri"/>
          <w:sz w:val="24"/>
          <w:szCs w:val="24"/>
        </w:rPr>
        <w:t>Rem</w:t>
      </w:r>
      <w:r>
        <w:rPr>
          <w:rFonts w:ascii="Calibri" w:eastAsia="Calibri" w:hAnsi="Calibri" w:cs="Calibri"/>
          <w:sz w:val="24"/>
          <w:szCs w:val="24"/>
        </w:rPr>
        <w:t>ote access to documentation</w:t>
      </w:r>
    </w:p>
    <w:p w14:paraId="00000023" w14:textId="77777777" w:rsidR="00517562" w:rsidRDefault="0084770C">
      <w:pPr>
        <w:widowControl w:val="0"/>
        <w:spacing w:before="240" w:after="240" w:line="240" w:lineRule="auto"/>
        <w:ind w:left="1080" w:hanging="360"/>
        <w:rPr>
          <w:rFonts w:ascii="Calibri" w:eastAsia="Calibri" w:hAnsi="Calibri" w:cs="Calibri"/>
          <w:sz w:val="24"/>
          <w:szCs w:val="24"/>
        </w:rPr>
      </w:pPr>
      <w:r>
        <w:rPr>
          <w:rFonts w:ascii="Calibri" w:eastAsia="Calibri" w:hAnsi="Calibri" w:cs="Calibri"/>
          <w:sz w:val="24"/>
          <w:szCs w:val="24"/>
        </w:rPr>
        <w:t>·</w:t>
      </w:r>
      <w:r>
        <w:rPr>
          <w:rFonts w:ascii="Times New Roman" w:eastAsia="Times New Roman" w:hAnsi="Times New Roman" w:cs="Times New Roman"/>
          <w:sz w:val="14"/>
          <w:szCs w:val="14"/>
        </w:rPr>
        <w:t xml:space="preserve">       </w:t>
      </w:r>
      <w:r>
        <w:rPr>
          <w:rFonts w:ascii="Calibri" w:eastAsia="Calibri" w:hAnsi="Calibri" w:cs="Calibri"/>
          <w:sz w:val="24"/>
          <w:szCs w:val="24"/>
        </w:rPr>
        <w:t>Company retreats</w:t>
      </w:r>
    </w:p>
    <w:p w14:paraId="00000024" w14:textId="77777777" w:rsidR="00517562" w:rsidRDefault="0084770C">
      <w:pPr>
        <w:widowControl w:val="0"/>
        <w:spacing w:before="240" w:after="240" w:line="240" w:lineRule="auto"/>
        <w:rPr>
          <w:rFonts w:ascii="Calibri" w:eastAsia="Calibri" w:hAnsi="Calibri" w:cs="Calibri"/>
          <w:sz w:val="24"/>
          <w:szCs w:val="24"/>
        </w:rPr>
      </w:pPr>
      <w:r>
        <w:rPr>
          <w:rFonts w:ascii="Calibri" w:eastAsia="Calibri" w:hAnsi="Calibri" w:cs="Calibri"/>
          <w:sz w:val="24"/>
          <w:szCs w:val="24"/>
        </w:rPr>
        <w:t xml:space="preserve"> </w:t>
      </w:r>
      <w:r>
        <w:rPr>
          <w:rFonts w:ascii="Calibri" w:eastAsia="Calibri" w:hAnsi="Calibri" w:cs="Calibri"/>
          <w:b/>
          <w:sz w:val="24"/>
          <w:szCs w:val="24"/>
        </w:rPr>
        <w:t>Take action.</w:t>
      </w:r>
      <w:r>
        <w:rPr>
          <w:rFonts w:ascii="Calibri" w:eastAsia="Calibri" w:hAnsi="Calibri" w:cs="Calibri"/>
          <w:sz w:val="24"/>
          <w:szCs w:val="24"/>
        </w:rPr>
        <w:t xml:space="preserve"> Send your resume to drsarahwildteam@abcclinic.com and we will get back to you within 24 hours.</w:t>
      </w:r>
    </w:p>
    <w:p w14:paraId="00000025" w14:textId="77777777" w:rsidR="00517562" w:rsidRDefault="0084770C">
      <w:pPr>
        <w:widowControl w:val="0"/>
        <w:spacing w:before="240" w:after="240" w:line="240" w:lineRule="auto"/>
        <w:rPr>
          <w:rFonts w:ascii="Calibri" w:eastAsia="Calibri" w:hAnsi="Calibri" w:cs="Calibri"/>
          <w:sz w:val="24"/>
          <w:szCs w:val="24"/>
        </w:rPr>
      </w:pPr>
      <w:r>
        <w:rPr>
          <w:rFonts w:ascii="Calibri" w:eastAsia="Calibri" w:hAnsi="Calibri" w:cs="Calibri"/>
          <w:sz w:val="24"/>
          <w:szCs w:val="24"/>
        </w:rPr>
        <w:t xml:space="preserve"> </w:t>
      </w:r>
    </w:p>
    <w:p w14:paraId="00000026" w14:textId="77777777" w:rsidR="00517562" w:rsidRDefault="00517562">
      <w:pPr>
        <w:widowControl w:val="0"/>
        <w:pBdr>
          <w:top w:val="nil"/>
          <w:left w:val="nil"/>
          <w:bottom w:val="nil"/>
          <w:right w:val="nil"/>
          <w:between w:val="nil"/>
        </w:pBdr>
        <w:spacing w:before="345" w:line="240" w:lineRule="auto"/>
        <w:ind w:right="1703"/>
        <w:rPr>
          <w:rFonts w:ascii="Calibri" w:eastAsia="Calibri" w:hAnsi="Calibri" w:cs="Calibri"/>
          <w:sz w:val="24"/>
          <w:szCs w:val="24"/>
        </w:rPr>
      </w:pPr>
    </w:p>
    <w:sectPr w:rsidR="00517562">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7562"/>
    <w:rsid w:val="00517562"/>
    <w:rsid w:val="0084770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566C287-357B-43A3-84CD-46073ACDD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CA" w:eastAsia="en-CA"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447</Words>
  <Characters>2550</Characters>
  <Application>Microsoft Office Word</Application>
  <DocSecurity>0</DocSecurity>
  <Lines>21</Lines>
  <Paragraphs>5</Paragraphs>
  <ScaleCrop>false</ScaleCrop>
  <Company/>
  <LinksUpToDate>false</LinksUpToDate>
  <CharactersWithSpaces>2992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Wild</dc:creator>
  <cp:lastModifiedBy>Sarah Wild</cp:lastModifiedBy>
  <cp:revision>2</cp:revision>
  <dcterms:created xsi:type="dcterms:W3CDTF">2021-02-02T17:45:00Z</dcterms:created>
  <dcterms:modified xsi:type="dcterms:W3CDTF">2021-02-02T17:45:00Z</dcterms:modified>
</cp:coreProperties>
</file>